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E" w:rsidRDefault="0058066E" w:rsidP="0058066E">
      <w:pPr>
        <w:pStyle w:val="NormalWeb"/>
        <w:shd w:val="clear" w:color="auto" w:fill="FFFFFF"/>
      </w:pPr>
      <w:r>
        <w:rPr>
          <w:rFonts w:ascii="Constantia,Bold" w:hAnsi="Constantia,Bold"/>
          <w:sz w:val="24"/>
          <w:szCs w:val="24"/>
        </w:rPr>
        <w:t xml:space="preserve">Code Red: Reading China through the Political Discourse of the CCP </w:t>
      </w:r>
    </w:p>
    <w:p w:rsidR="0058066E" w:rsidRDefault="0058066E" w:rsidP="0058066E">
      <w:pPr>
        <w:pStyle w:val="NormalWeb"/>
        <w:shd w:val="clear" w:color="auto" w:fill="FFFFFF"/>
      </w:pPr>
      <w:proofErr w:type="spellStart"/>
      <w:r>
        <w:rPr>
          <w:rFonts w:ascii="Constantia,Italic" w:hAnsi="Constantia,Italic"/>
          <w:sz w:val="24"/>
          <w:szCs w:val="24"/>
        </w:rPr>
        <w:t>Qian</w:t>
      </w:r>
      <w:proofErr w:type="spellEnd"/>
      <w:r>
        <w:rPr>
          <w:rFonts w:ascii="Constantia,Italic" w:hAnsi="Constantia,Italic"/>
          <w:sz w:val="24"/>
          <w:szCs w:val="24"/>
        </w:rPr>
        <w:t xml:space="preserve"> Gang, David </w:t>
      </w:r>
      <w:proofErr w:type="spellStart"/>
      <w:r>
        <w:rPr>
          <w:rFonts w:ascii="Constantia,Italic" w:hAnsi="Constantia,Italic"/>
          <w:sz w:val="24"/>
          <w:szCs w:val="24"/>
        </w:rPr>
        <w:t>Bandurski</w:t>
      </w:r>
      <w:proofErr w:type="spellEnd"/>
      <w:r>
        <w:rPr>
          <w:rFonts w:ascii="Constantia,Italic" w:hAnsi="Constantia,Italic"/>
          <w:sz w:val="24"/>
          <w:szCs w:val="24"/>
        </w:rPr>
        <w:t xml:space="preserve"> (China Media Project, University of Hong Kong) </w:t>
      </w:r>
    </w:p>
    <w:p w:rsidR="0058066E" w:rsidRDefault="0058066E" w:rsidP="0058066E">
      <w:pPr>
        <w:pStyle w:val="NormalWeb"/>
        <w:shd w:val="clear" w:color="auto" w:fill="FFFFFF"/>
      </w:pPr>
      <w:r>
        <w:rPr>
          <w:rFonts w:ascii="Constantia" w:hAnsi="Constantia"/>
          <w:sz w:val="24"/>
          <w:szCs w:val="24"/>
        </w:rPr>
        <w:t xml:space="preserve">This research looks at the history, development and current use of the phrase “hostile forces,” or </w:t>
      </w:r>
      <w:proofErr w:type="spellStart"/>
      <w:r>
        <w:rPr>
          <w:rFonts w:ascii="Constantia,Italic" w:hAnsi="Constantia,Italic"/>
          <w:sz w:val="24"/>
          <w:szCs w:val="24"/>
        </w:rPr>
        <w:t>didui</w:t>
      </w:r>
      <w:proofErr w:type="spellEnd"/>
      <w:r>
        <w:rPr>
          <w:rFonts w:ascii="Constantia,Italic" w:hAnsi="Constantia,Italic"/>
          <w:sz w:val="24"/>
          <w:szCs w:val="24"/>
        </w:rPr>
        <w:t xml:space="preserve"> </w:t>
      </w:r>
      <w:proofErr w:type="spellStart"/>
      <w:r>
        <w:rPr>
          <w:rFonts w:ascii="Constantia,Italic" w:hAnsi="Constantia,Italic"/>
          <w:sz w:val="24"/>
          <w:szCs w:val="24"/>
        </w:rPr>
        <w:t>shili</w:t>
      </w:r>
      <w:proofErr w:type="spellEnd"/>
      <w:r>
        <w:rPr>
          <w:rFonts w:ascii="Constantia" w:hAnsi="Constantia"/>
          <w:sz w:val="24"/>
          <w:szCs w:val="24"/>
        </w:rPr>
        <w:t xml:space="preserve">, within the political discourse of the Chinese Communist Party, and explores the ways in which the quantitative and qualitative study of key terms, or </w:t>
      </w:r>
      <w:proofErr w:type="spellStart"/>
      <w:r>
        <w:rPr>
          <w:rFonts w:ascii="Constantia,Italic" w:hAnsi="Constantia,Italic"/>
          <w:sz w:val="24"/>
          <w:szCs w:val="24"/>
        </w:rPr>
        <w:t>tifa</w:t>
      </w:r>
      <w:proofErr w:type="spellEnd"/>
      <w:r>
        <w:rPr>
          <w:rFonts w:ascii="Constantia" w:hAnsi="Constantia"/>
          <w:sz w:val="24"/>
          <w:szCs w:val="24"/>
        </w:rPr>
        <w:t xml:space="preserve">, in China's “mainstream” Party discourse can assist in monitoring political trends in China. </w:t>
      </w:r>
    </w:p>
    <w:p w:rsidR="001F0F89" w:rsidRDefault="001F0F89">
      <w:bookmarkStart w:id="0" w:name="_GoBack"/>
      <w:bookmarkEnd w:id="0"/>
    </w:p>
    <w:sectPr w:rsidR="001F0F89" w:rsidSect="001F0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,Italic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E"/>
    <w:rsid w:val="001F0F89"/>
    <w:rsid w:val="0058066E"/>
    <w:rsid w:val="007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7E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naNormal">
    <w:name w:val="Style Tana Normal"/>
    <w:basedOn w:val="Normal"/>
    <w:qFormat/>
    <w:rsid w:val="007B6CA7"/>
    <w:pPr>
      <w:jc w:val="both"/>
    </w:pPr>
    <w:rPr>
      <w:rFonts w:ascii="Times New Roman" w:eastAsia="Arial" w:hAnsi="Times New Roman" w:cs="Arial"/>
      <w:color w:val="000000"/>
      <w:szCs w:val="22"/>
      <w:lang w:val="en-US"/>
    </w:rPr>
  </w:style>
  <w:style w:type="paragraph" w:customStyle="1" w:styleId="StyleTanaFootnote">
    <w:name w:val="Style Tana Footnote"/>
    <w:basedOn w:val="FootnoteText"/>
    <w:qFormat/>
    <w:rsid w:val="007B6CA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C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CA7"/>
  </w:style>
  <w:style w:type="paragraph" w:styleId="NormalWeb">
    <w:name w:val="Normal (Web)"/>
    <w:basedOn w:val="Normal"/>
    <w:uiPriority w:val="99"/>
    <w:unhideWhenUsed/>
    <w:rsid w:val="005806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naNormal">
    <w:name w:val="Style Tana Normal"/>
    <w:basedOn w:val="Normal"/>
    <w:qFormat/>
    <w:rsid w:val="007B6CA7"/>
    <w:pPr>
      <w:jc w:val="both"/>
    </w:pPr>
    <w:rPr>
      <w:rFonts w:ascii="Times New Roman" w:eastAsia="Arial" w:hAnsi="Times New Roman" w:cs="Arial"/>
      <w:color w:val="000000"/>
      <w:szCs w:val="22"/>
      <w:lang w:val="en-US"/>
    </w:rPr>
  </w:style>
  <w:style w:type="paragraph" w:customStyle="1" w:styleId="StyleTanaFootnote">
    <w:name w:val="Style Tana Footnote"/>
    <w:basedOn w:val="FootnoteText"/>
    <w:qFormat/>
    <w:rsid w:val="007B6CA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C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CA7"/>
  </w:style>
  <w:style w:type="paragraph" w:styleId="NormalWeb">
    <w:name w:val="Normal (Web)"/>
    <w:basedOn w:val="Normal"/>
    <w:uiPriority w:val="99"/>
    <w:unhideWhenUsed/>
    <w:rsid w:val="005806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Dluhošová</dc:creator>
  <cp:keywords/>
  <dc:description/>
  <cp:lastModifiedBy>Táňa Dluhošová</cp:lastModifiedBy>
  <cp:revision>1</cp:revision>
  <dcterms:created xsi:type="dcterms:W3CDTF">2015-11-26T03:08:00Z</dcterms:created>
  <dcterms:modified xsi:type="dcterms:W3CDTF">2015-11-26T03:08:00Z</dcterms:modified>
</cp:coreProperties>
</file>